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8130"/>
      </w:tblGrid>
      <w:tr w:rsidR="00D04802" w:rsidTr="00206C49">
        <w:tc>
          <w:tcPr>
            <w:tcW w:w="495" w:type="dxa"/>
          </w:tcPr>
          <w:p w:rsidR="00D04802" w:rsidRDefault="00D04802" w:rsidP="00206C49">
            <w:pPr>
              <w:pStyle w:val="a3"/>
              <w:ind w:left="0"/>
            </w:pPr>
          </w:p>
        </w:tc>
        <w:tc>
          <w:tcPr>
            <w:tcW w:w="8130" w:type="dxa"/>
          </w:tcPr>
          <w:p w:rsidR="00D04802" w:rsidRPr="00886FFB" w:rsidRDefault="00D04802" w:rsidP="00206C49">
            <w:pPr>
              <w:pStyle w:val="a3"/>
              <w:ind w:left="0"/>
              <w:rPr>
                <w:b/>
              </w:rPr>
            </w:pPr>
            <w:r w:rsidRPr="00886FFB">
              <w:rPr>
                <w:b/>
              </w:rPr>
              <w:t xml:space="preserve">Комплект документов </w:t>
            </w:r>
            <w:proofErr w:type="gramStart"/>
            <w:r w:rsidRPr="00886FFB">
              <w:rPr>
                <w:b/>
              </w:rPr>
              <w:t>для</w:t>
            </w:r>
            <w:proofErr w:type="gramEnd"/>
            <w:r w:rsidRPr="00886FFB">
              <w:rPr>
                <w:b/>
              </w:rPr>
              <w:t xml:space="preserve"> работающих по найму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pPr>
              <w:pStyle w:val="a3"/>
              <w:ind w:left="0"/>
            </w:pPr>
            <w:r>
              <w:t>1.</w:t>
            </w:r>
          </w:p>
        </w:tc>
        <w:tc>
          <w:tcPr>
            <w:tcW w:w="8130" w:type="dxa"/>
          </w:tcPr>
          <w:p w:rsidR="00D04802" w:rsidRDefault="00D04802" w:rsidP="00206C49">
            <w:pPr>
              <w:pStyle w:val="a3"/>
              <w:ind w:left="0"/>
            </w:pPr>
            <w:r>
              <w:t>Анкета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pPr>
              <w:pStyle w:val="a3"/>
              <w:ind w:left="0"/>
            </w:pPr>
            <w:r>
              <w:t xml:space="preserve">2. </w:t>
            </w:r>
          </w:p>
        </w:tc>
        <w:tc>
          <w:tcPr>
            <w:tcW w:w="8130" w:type="dxa"/>
          </w:tcPr>
          <w:p w:rsidR="00D04802" w:rsidRDefault="00D04802" w:rsidP="00206C49">
            <w:pPr>
              <w:pStyle w:val="a3"/>
              <w:ind w:left="0"/>
            </w:pPr>
            <w:r>
              <w:t xml:space="preserve">Паспорт </w:t>
            </w:r>
            <w:r w:rsidR="00113159">
              <w:t>(заемщик/</w:t>
            </w:r>
            <w:proofErr w:type="spellStart"/>
            <w:r w:rsidR="00113159">
              <w:t>созаемщик</w:t>
            </w:r>
            <w:proofErr w:type="spellEnd"/>
            <w:r w:rsidR="00113159">
              <w:t>)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pPr>
              <w:pStyle w:val="a3"/>
              <w:ind w:left="0"/>
            </w:pPr>
            <w:r>
              <w:t>3.</w:t>
            </w:r>
          </w:p>
        </w:tc>
        <w:tc>
          <w:tcPr>
            <w:tcW w:w="8130" w:type="dxa"/>
          </w:tcPr>
          <w:p w:rsidR="00D04802" w:rsidRDefault="00D04802" w:rsidP="00206C49">
            <w:pPr>
              <w:pStyle w:val="a3"/>
              <w:ind w:left="0"/>
            </w:pPr>
            <w:r>
              <w:t>СНИЛС</w:t>
            </w:r>
            <w:r w:rsidR="0013674C">
              <w:t xml:space="preserve"> и ИНН</w:t>
            </w:r>
            <w:r w:rsidR="00113159">
              <w:t xml:space="preserve"> (заемщик/</w:t>
            </w:r>
            <w:proofErr w:type="spellStart"/>
            <w:r w:rsidR="00113159">
              <w:t>созаемщик</w:t>
            </w:r>
            <w:proofErr w:type="spellEnd"/>
            <w:r w:rsidR="00113159">
              <w:t>)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pPr>
              <w:pStyle w:val="a3"/>
              <w:ind w:left="0"/>
            </w:pPr>
            <w:r>
              <w:t>4.</w:t>
            </w:r>
          </w:p>
        </w:tc>
        <w:tc>
          <w:tcPr>
            <w:tcW w:w="8130" w:type="dxa"/>
          </w:tcPr>
          <w:p w:rsidR="00D04802" w:rsidRDefault="008D19E4" w:rsidP="00206C49">
            <w:pPr>
              <w:pStyle w:val="a3"/>
              <w:ind w:left="0"/>
            </w:pPr>
            <w:r>
              <w:t xml:space="preserve">Военный билет для мужчин до 28 </w:t>
            </w:r>
            <w:r w:rsidR="00D04802">
              <w:t xml:space="preserve">лет. 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pPr>
              <w:pStyle w:val="a3"/>
              <w:ind w:left="0"/>
            </w:pPr>
            <w:r>
              <w:t>5.</w:t>
            </w:r>
          </w:p>
        </w:tc>
        <w:tc>
          <w:tcPr>
            <w:tcW w:w="8130" w:type="dxa"/>
          </w:tcPr>
          <w:p w:rsidR="00D04802" w:rsidRDefault="00D04802" w:rsidP="00206C49">
            <w:pPr>
              <w:pStyle w:val="a3"/>
              <w:ind w:left="0"/>
            </w:pPr>
            <w:r>
              <w:t>Копия трудовой книжки, заверенная в организации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pPr>
              <w:pStyle w:val="a3"/>
              <w:ind w:left="0"/>
            </w:pPr>
            <w:r>
              <w:t>6.</w:t>
            </w:r>
          </w:p>
        </w:tc>
        <w:tc>
          <w:tcPr>
            <w:tcW w:w="8130" w:type="dxa"/>
          </w:tcPr>
          <w:p w:rsidR="00D04802" w:rsidRDefault="00D04802" w:rsidP="00206C49">
            <w:pPr>
              <w:pStyle w:val="a3"/>
              <w:ind w:left="0"/>
            </w:pPr>
            <w:r>
              <w:t xml:space="preserve">Справка о доходах по форме 2-НДФЛ либо по форме Банка. 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r>
              <w:t>7.</w:t>
            </w:r>
          </w:p>
        </w:tc>
        <w:tc>
          <w:tcPr>
            <w:tcW w:w="8130" w:type="dxa"/>
          </w:tcPr>
          <w:p w:rsidR="00D04802" w:rsidRDefault="00D04802" w:rsidP="00206C49">
            <w:pPr>
              <w:pStyle w:val="a3"/>
              <w:ind w:left="0"/>
            </w:pPr>
            <w:r>
              <w:t xml:space="preserve">При наличии совместительства: копия трудового договора по совместительству + справка о доходах по форме 2-НДФЛ либо по форме Банка. 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/>
        </w:tc>
        <w:tc>
          <w:tcPr>
            <w:tcW w:w="8130" w:type="dxa"/>
          </w:tcPr>
          <w:p w:rsidR="00D04802" w:rsidRPr="00886FFB" w:rsidRDefault="00D04802" w:rsidP="00206C49">
            <w:pPr>
              <w:pStyle w:val="a3"/>
              <w:ind w:left="0"/>
              <w:rPr>
                <w:b/>
              </w:rPr>
            </w:pPr>
            <w:r w:rsidRPr="00886FFB">
              <w:rPr>
                <w:b/>
              </w:rPr>
              <w:t>Для военнослужащих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r>
              <w:t>8.</w:t>
            </w:r>
          </w:p>
        </w:tc>
        <w:tc>
          <w:tcPr>
            <w:tcW w:w="8130" w:type="dxa"/>
          </w:tcPr>
          <w:p w:rsidR="00D04802" w:rsidRPr="00970D3C" w:rsidRDefault="00D04802" w:rsidP="00206C49">
            <w:pPr>
              <w:pStyle w:val="a3"/>
              <w:ind w:left="0"/>
            </w:pPr>
            <w:r w:rsidRPr="00970D3C">
              <w:t>Контракт о прохождении военной службы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r>
              <w:t>9.</w:t>
            </w:r>
          </w:p>
        </w:tc>
        <w:tc>
          <w:tcPr>
            <w:tcW w:w="8130" w:type="dxa"/>
          </w:tcPr>
          <w:p w:rsidR="00D04802" w:rsidRPr="00970D3C" w:rsidRDefault="00D04802" w:rsidP="00206C49">
            <w:pPr>
              <w:pStyle w:val="a3"/>
              <w:ind w:left="0"/>
            </w:pPr>
            <w:r w:rsidRPr="00970D3C">
              <w:t xml:space="preserve">Справка о том, что военнослужащий числится в списках лично состава 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/>
        </w:tc>
        <w:tc>
          <w:tcPr>
            <w:tcW w:w="8130" w:type="dxa"/>
          </w:tcPr>
          <w:p w:rsidR="00D04802" w:rsidRPr="00970D3C" w:rsidRDefault="00D04802" w:rsidP="00206C49">
            <w:pPr>
              <w:pStyle w:val="a3"/>
              <w:ind w:left="0"/>
              <w:rPr>
                <w:b/>
              </w:rPr>
            </w:pPr>
            <w:r w:rsidRPr="00970D3C">
              <w:rPr>
                <w:b/>
              </w:rPr>
              <w:t>Для</w:t>
            </w:r>
            <w:r>
              <w:rPr>
                <w:b/>
              </w:rPr>
              <w:t xml:space="preserve"> работающих</w:t>
            </w:r>
            <w:r w:rsidRPr="00970D3C">
              <w:rPr>
                <w:b/>
              </w:rPr>
              <w:t xml:space="preserve"> пенсионеров 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r>
              <w:t>11.</w:t>
            </w:r>
          </w:p>
        </w:tc>
        <w:tc>
          <w:tcPr>
            <w:tcW w:w="8130" w:type="dxa"/>
          </w:tcPr>
          <w:p w:rsidR="00D04802" w:rsidRPr="00970D3C" w:rsidRDefault="00D04802" w:rsidP="00206C49">
            <w:pPr>
              <w:pStyle w:val="a3"/>
              <w:ind w:left="0"/>
            </w:pPr>
            <w:r>
              <w:t>Пенсионное удостоверение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r>
              <w:t>12.</w:t>
            </w:r>
          </w:p>
        </w:tc>
        <w:tc>
          <w:tcPr>
            <w:tcW w:w="8130" w:type="dxa"/>
          </w:tcPr>
          <w:p w:rsidR="00D04802" w:rsidRPr="00970D3C" w:rsidRDefault="00D04802" w:rsidP="00206C49">
            <w:pPr>
              <w:pStyle w:val="a3"/>
              <w:ind w:left="0"/>
            </w:pPr>
            <w:r>
              <w:t>Справка о размерах пенсии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/>
        </w:tc>
        <w:tc>
          <w:tcPr>
            <w:tcW w:w="8130" w:type="dxa"/>
          </w:tcPr>
          <w:p w:rsidR="00D04802" w:rsidRPr="00970D3C" w:rsidRDefault="00D04802" w:rsidP="00206C49">
            <w:pPr>
              <w:pStyle w:val="a3"/>
              <w:ind w:left="0"/>
              <w:rPr>
                <w:b/>
              </w:rPr>
            </w:pPr>
            <w:r w:rsidRPr="00970D3C">
              <w:rPr>
                <w:b/>
              </w:rPr>
              <w:t>Для ИП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r>
              <w:t>13.</w:t>
            </w:r>
          </w:p>
        </w:tc>
        <w:tc>
          <w:tcPr>
            <w:tcW w:w="8130" w:type="dxa"/>
          </w:tcPr>
          <w:p w:rsidR="00D04802" w:rsidRPr="00970D3C" w:rsidRDefault="00D04802" w:rsidP="00206C49">
            <w:pPr>
              <w:pStyle w:val="a3"/>
              <w:ind w:left="0"/>
            </w:pPr>
            <w:r>
              <w:t>Свидетельство о внесении записи в ЕГРИП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r>
              <w:t>14.</w:t>
            </w:r>
          </w:p>
        </w:tc>
        <w:tc>
          <w:tcPr>
            <w:tcW w:w="8130" w:type="dxa"/>
          </w:tcPr>
          <w:p w:rsidR="00D04802" w:rsidRPr="00970D3C" w:rsidRDefault="00D04802" w:rsidP="00206C49">
            <w:pPr>
              <w:pStyle w:val="a3"/>
              <w:ind w:left="0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 регистрации ИП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r>
              <w:t>15.</w:t>
            </w:r>
          </w:p>
        </w:tc>
        <w:tc>
          <w:tcPr>
            <w:tcW w:w="8130" w:type="dxa"/>
          </w:tcPr>
          <w:p w:rsidR="00D04802" w:rsidRDefault="00D04802" w:rsidP="00206C49">
            <w:pPr>
              <w:pStyle w:val="a3"/>
              <w:ind w:left="0"/>
            </w:pPr>
            <w:r>
              <w:t xml:space="preserve">Налоговые декларации с отметкой налогового органа о принятии. </w:t>
            </w:r>
          </w:p>
          <w:p w:rsidR="00D04802" w:rsidRDefault="00D04802" w:rsidP="00206C49">
            <w:pPr>
              <w:pStyle w:val="a3"/>
              <w:ind w:left="0"/>
            </w:pPr>
            <w:r>
              <w:t>УСН – за предыдущий налоговый период.</w:t>
            </w:r>
          </w:p>
          <w:p w:rsidR="00D04802" w:rsidRPr="00970D3C" w:rsidRDefault="00D04802" w:rsidP="00206C49">
            <w:pPr>
              <w:pStyle w:val="a3"/>
              <w:ind w:left="0"/>
            </w:pPr>
            <w:r>
              <w:t>ЕНВД – за два последних налоговых периода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/>
        </w:tc>
        <w:tc>
          <w:tcPr>
            <w:tcW w:w="8130" w:type="dxa"/>
          </w:tcPr>
          <w:p w:rsidR="00D04802" w:rsidRPr="001A677C" w:rsidRDefault="00D04802" w:rsidP="00206C49">
            <w:pPr>
              <w:pStyle w:val="a3"/>
              <w:ind w:left="0"/>
              <w:rPr>
                <w:b/>
              </w:rPr>
            </w:pPr>
            <w:r w:rsidRPr="001A677C">
              <w:rPr>
                <w:b/>
              </w:rPr>
              <w:t>Для адвокатов/нотариусов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r>
              <w:t>16.</w:t>
            </w:r>
          </w:p>
        </w:tc>
        <w:tc>
          <w:tcPr>
            <w:tcW w:w="8130" w:type="dxa"/>
          </w:tcPr>
          <w:p w:rsidR="00D04802" w:rsidRDefault="00D04802" w:rsidP="00206C49">
            <w:pPr>
              <w:pStyle w:val="a3"/>
              <w:ind w:left="0"/>
            </w:pPr>
            <w:r>
              <w:t>Удостоверение адвоката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r>
              <w:t xml:space="preserve">17. </w:t>
            </w:r>
          </w:p>
        </w:tc>
        <w:tc>
          <w:tcPr>
            <w:tcW w:w="8130" w:type="dxa"/>
          </w:tcPr>
          <w:p w:rsidR="00D04802" w:rsidRDefault="00D04802" w:rsidP="00206C49">
            <w:pPr>
              <w:pStyle w:val="a3"/>
              <w:ind w:left="0"/>
            </w:pPr>
            <w:r>
              <w:t>Декларация 3-НДФЛ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r>
              <w:t>18.</w:t>
            </w:r>
          </w:p>
        </w:tc>
        <w:tc>
          <w:tcPr>
            <w:tcW w:w="8130" w:type="dxa"/>
          </w:tcPr>
          <w:p w:rsidR="00D04802" w:rsidRDefault="00D04802" w:rsidP="00206C49">
            <w:pPr>
              <w:pStyle w:val="a3"/>
              <w:ind w:left="0"/>
            </w:pPr>
            <w:r>
              <w:t>Лицензия (для нотариуса)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r>
              <w:t>19.</w:t>
            </w:r>
          </w:p>
        </w:tc>
        <w:tc>
          <w:tcPr>
            <w:tcW w:w="8130" w:type="dxa"/>
          </w:tcPr>
          <w:p w:rsidR="00D04802" w:rsidRDefault="00D04802" w:rsidP="00206C49">
            <w:pPr>
              <w:pStyle w:val="a3"/>
              <w:ind w:left="0"/>
            </w:pPr>
            <w:r>
              <w:t>Справка из городской нотариальной палаты об отсутствии задолженности по членским взносам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/>
        </w:tc>
        <w:tc>
          <w:tcPr>
            <w:tcW w:w="8130" w:type="dxa"/>
          </w:tcPr>
          <w:p w:rsidR="00D04802" w:rsidRPr="001154B2" w:rsidRDefault="00D04802" w:rsidP="00206C49">
            <w:pPr>
              <w:pStyle w:val="a3"/>
              <w:ind w:left="0"/>
              <w:rPr>
                <w:b/>
              </w:rPr>
            </w:pPr>
            <w:r w:rsidRPr="001154B2">
              <w:rPr>
                <w:b/>
              </w:rPr>
              <w:t xml:space="preserve">Для собственников бизнеса: 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r>
              <w:t>20.</w:t>
            </w:r>
          </w:p>
        </w:tc>
        <w:tc>
          <w:tcPr>
            <w:tcW w:w="8130" w:type="dxa"/>
          </w:tcPr>
          <w:p w:rsidR="00D04802" w:rsidRDefault="00D04802" w:rsidP="00206C49">
            <w:pPr>
              <w:pStyle w:val="a3"/>
              <w:ind w:left="0"/>
            </w:pPr>
            <w:r>
              <w:t xml:space="preserve">Копия трудовой книжки </w:t>
            </w:r>
          </w:p>
        </w:tc>
      </w:tr>
      <w:tr w:rsidR="00D04802" w:rsidTr="00206C49">
        <w:tc>
          <w:tcPr>
            <w:tcW w:w="495" w:type="dxa"/>
          </w:tcPr>
          <w:p w:rsidR="00D04802" w:rsidRDefault="00D04802" w:rsidP="00206C49">
            <w:r>
              <w:t>21.</w:t>
            </w:r>
          </w:p>
        </w:tc>
        <w:tc>
          <w:tcPr>
            <w:tcW w:w="8130" w:type="dxa"/>
          </w:tcPr>
          <w:p w:rsidR="00D04802" w:rsidRDefault="00D04802" w:rsidP="00206C49">
            <w:pPr>
              <w:pStyle w:val="a3"/>
              <w:ind w:left="0"/>
            </w:pPr>
            <w:r>
              <w:t xml:space="preserve">Справка по форме банка/2-НДФЛ </w:t>
            </w:r>
          </w:p>
        </w:tc>
      </w:tr>
    </w:tbl>
    <w:p w:rsidR="005364F5" w:rsidRDefault="00870748" w:rsidP="00870748">
      <w:pPr>
        <w:tabs>
          <w:tab w:val="left" w:pos="4019"/>
        </w:tabs>
      </w:pPr>
      <w:r>
        <w:tab/>
      </w:r>
      <w:r w:rsidR="005364F5">
        <w:br w:type="page"/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819"/>
      </w:tblGrid>
      <w:tr w:rsidR="00870748" w:rsidRPr="00ED147E" w:rsidTr="00F30BAE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48" w:rsidRPr="00ED147E" w:rsidRDefault="00870748" w:rsidP="00F30BAE">
            <w:pPr>
              <w:spacing w:line="256" w:lineRule="auto"/>
              <w:jc w:val="center"/>
              <w:rPr>
                <w:sz w:val="28"/>
              </w:rPr>
            </w:pPr>
            <w:bookmarkStart w:id="0" w:name="_GoBack"/>
            <w:bookmarkEnd w:id="0"/>
            <w:r w:rsidRPr="00ED147E">
              <w:rPr>
                <w:b/>
                <w:bCs/>
                <w:sz w:val="24"/>
              </w:rPr>
              <w:lastRenderedPageBreak/>
              <w:t>Справки сторонних банков, принимаемые для получения решения</w:t>
            </w:r>
          </w:p>
        </w:tc>
      </w:tr>
      <w:tr w:rsidR="00870748" w:rsidRPr="00ED147E" w:rsidTr="00F30BAE">
        <w:trPr>
          <w:trHeight w:val="367"/>
        </w:trPr>
        <w:tc>
          <w:tcPr>
            <w:tcW w:w="7819" w:type="dxa"/>
            <w:hideMark/>
          </w:tcPr>
          <w:p w:rsidR="00870748" w:rsidRPr="00ED147E" w:rsidRDefault="00870748" w:rsidP="00F30BAE">
            <w:pPr>
              <w:spacing w:after="0" w:line="276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ED147E">
              <w:rPr>
                <w:rFonts w:eastAsia="Calibri" w:cs="Times New Roman"/>
                <w:color w:val="000000"/>
                <w:kern w:val="24"/>
                <w:lang w:eastAsia="ru-RU"/>
              </w:rPr>
              <w:t>АК Барс</w:t>
            </w:r>
          </w:p>
        </w:tc>
      </w:tr>
      <w:tr w:rsidR="00870748" w:rsidRPr="00ED147E" w:rsidTr="00F30BAE">
        <w:trPr>
          <w:trHeight w:val="560"/>
        </w:trPr>
        <w:tc>
          <w:tcPr>
            <w:tcW w:w="7819" w:type="dxa"/>
            <w:hideMark/>
          </w:tcPr>
          <w:p w:rsidR="00870748" w:rsidRPr="00ED147E" w:rsidRDefault="00870748" w:rsidP="00F30BAE">
            <w:pPr>
              <w:spacing w:after="0" w:line="276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ED147E">
              <w:rPr>
                <w:rFonts w:eastAsia="Calibri" w:cs="Times New Roman"/>
                <w:color w:val="000000"/>
                <w:kern w:val="24"/>
                <w:lang w:eastAsia="ru-RU"/>
              </w:rPr>
              <w:t xml:space="preserve">ПАО Банк </w:t>
            </w:r>
            <w:proofErr w:type="spellStart"/>
            <w:r w:rsidRPr="00ED147E">
              <w:rPr>
                <w:rFonts w:eastAsia="Calibri" w:cs="Times New Roman"/>
                <w:color w:val="000000"/>
                <w:kern w:val="24"/>
                <w:lang w:eastAsia="ru-RU"/>
              </w:rPr>
              <w:t>Уралсиб</w:t>
            </w:r>
            <w:proofErr w:type="spellEnd"/>
          </w:p>
        </w:tc>
      </w:tr>
      <w:tr w:rsidR="00870748" w:rsidRPr="00ED147E" w:rsidTr="00F30BAE">
        <w:trPr>
          <w:trHeight w:val="391"/>
        </w:trPr>
        <w:tc>
          <w:tcPr>
            <w:tcW w:w="7819" w:type="dxa"/>
            <w:hideMark/>
          </w:tcPr>
          <w:p w:rsidR="00870748" w:rsidRPr="00ED147E" w:rsidRDefault="00870748" w:rsidP="00F30BAE">
            <w:pPr>
              <w:spacing w:after="0" w:line="276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ED147E">
              <w:rPr>
                <w:rFonts w:eastAsia="Calibri" w:cs="Times New Roman"/>
                <w:color w:val="000000"/>
                <w:kern w:val="24"/>
                <w:lang w:eastAsia="ru-RU"/>
              </w:rPr>
              <w:t>АО Альфа-Банк</w:t>
            </w:r>
          </w:p>
        </w:tc>
      </w:tr>
      <w:tr w:rsidR="00870748" w:rsidRPr="00ED147E" w:rsidTr="00F30BAE">
        <w:trPr>
          <w:trHeight w:val="391"/>
        </w:trPr>
        <w:tc>
          <w:tcPr>
            <w:tcW w:w="7819" w:type="dxa"/>
            <w:hideMark/>
          </w:tcPr>
          <w:p w:rsidR="00870748" w:rsidRPr="00ED147E" w:rsidRDefault="00870748" w:rsidP="00F30BAE">
            <w:pPr>
              <w:spacing w:after="0" w:line="276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ED147E">
              <w:rPr>
                <w:rFonts w:eastAsia="Calibri" w:cs="Times New Roman"/>
                <w:color w:val="000000"/>
                <w:kern w:val="24"/>
                <w:lang w:eastAsia="ru-RU"/>
              </w:rPr>
              <w:t>Банк Возрождение ПАО</w:t>
            </w:r>
          </w:p>
        </w:tc>
      </w:tr>
      <w:tr w:rsidR="00870748" w:rsidRPr="00ED147E" w:rsidTr="00F30BAE">
        <w:trPr>
          <w:trHeight w:val="391"/>
        </w:trPr>
        <w:tc>
          <w:tcPr>
            <w:tcW w:w="7819" w:type="dxa"/>
            <w:hideMark/>
          </w:tcPr>
          <w:p w:rsidR="00870748" w:rsidRPr="00ED147E" w:rsidRDefault="00870748" w:rsidP="00F30BAE">
            <w:pPr>
              <w:spacing w:after="0" w:line="276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ED147E">
              <w:rPr>
                <w:rFonts w:eastAsia="Calibri" w:cs="Times New Roman"/>
                <w:color w:val="000000"/>
                <w:kern w:val="24"/>
                <w:lang w:eastAsia="ru-RU"/>
              </w:rPr>
              <w:t>ПАО Банк ФК Открытие</w:t>
            </w:r>
          </w:p>
        </w:tc>
      </w:tr>
      <w:tr w:rsidR="00870748" w:rsidRPr="00ED147E" w:rsidTr="00F30BAE">
        <w:trPr>
          <w:trHeight w:val="391"/>
        </w:trPr>
        <w:tc>
          <w:tcPr>
            <w:tcW w:w="7819" w:type="dxa"/>
            <w:hideMark/>
          </w:tcPr>
          <w:p w:rsidR="00870748" w:rsidRPr="00ED147E" w:rsidRDefault="00870748" w:rsidP="00F30BAE">
            <w:pPr>
              <w:spacing w:after="0" w:line="276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ED147E">
              <w:rPr>
                <w:rFonts w:eastAsia="Calibri" w:cs="Times New Roman"/>
                <w:color w:val="000000"/>
                <w:kern w:val="24"/>
                <w:lang w:eastAsia="ru-RU"/>
              </w:rPr>
              <w:t>АКБ Абсолют Банк ПАО</w:t>
            </w:r>
          </w:p>
        </w:tc>
      </w:tr>
      <w:tr w:rsidR="00870748" w:rsidRPr="00ED147E" w:rsidTr="00F30BAE">
        <w:trPr>
          <w:trHeight w:val="550"/>
        </w:trPr>
        <w:tc>
          <w:tcPr>
            <w:tcW w:w="7819" w:type="dxa"/>
            <w:hideMark/>
          </w:tcPr>
          <w:p w:rsidR="00870748" w:rsidRPr="00ED147E" w:rsidRDefault="00870748" w:rsidP="00F30BAE">
            <w:pPr>
              <w:spacing w:after="0" w:line="276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ED147E">
              <w:rPr>
                <w:rFonts w:eastAsia="Calibri" w:cs="Times New Roman"/>
                <w:color w:val="000000"/>
                <w:kern w:val="24"/>
                <w:lang w:eastAsia="ru-RU"/>
              </w:rPr>
              <w:t>АН Бест-</w:t>
            </w:r>
            <w:proofErr w:type="spellStart"/>
            <w:r w:rsidRPr="00ED147E">
              <w:rPr>
                <w:rFonts w:eastAsia="Calibri" w:cs="Times New Roman"/>
                <w:color w:val="000000"/>
                <w:kern w:val="24"/>
                <w:lang w:eastAsia="ru-RU"/>
              </w:rPr>
              <w:t>Новострой</w:t>
            </w:r>
            <w:proofErr w:type="spellEnd"/>
          </w:p>
        </w:tc>
      </w:tr>
      <w:tr w:rsidR="00870748" w:rsidRPr="00ED147E" w:rsidTr="00F30BAE">
        <w:trPr>
          <w:trHeight w:val="560"/>
        </w:trPr>
        <w:tc>
          <w:tcPr>
            <w:tcW w:w="7819" w:type="dxa"/>
            <w:hideMark/>
          </w:tcPr>
          <w:p w:rsidR="00870748" w:rsidRPr="00ED147E" w:rsidRDefault="00870748" w:rsidP="00F30BAE">
            <w:pPr>
              <w:spacing w:after="0" w:line="276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ED147E">
              <w:rPr>
                <w:rFonts w:eastAsia="Calibri" w:cs="Times New Roman"/>
                <w:color w:val="000000"/>
                <w:kern w:val="24"/>
                <w:lang w:eastAsia="ru-RU"/>
              </w:rPr>
              <w:t>ПАО Сбербанк</w:t>
            </w:r>
          </w:p>
        </w:tc>
      </w:tr>
      <w:tr w:rsidR="00870748" w:rsidRPr="00ED147E" w:rsidTr="00F30BAE">
        <w:trPr>
          <w:trHeight w:val="391"/>
        </w:trPr>
        <w:tc>
          <w:tcPr>
            <w:tcW w:w="7819" w:type="dxa"/>
            <w:hideMark/>
          </w:tcPr>
          <w:p w:rsidR="00870748" w:rsidRPr="00ED147E" w:rsidRDefault="00870748" w:rsidP="00F30BAE">
            <w:pPr>
              <w:spacing w:after="0" w:line="276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ED147E">
              <w:rPr>
                <w:rFonts w:eastAsia="Calibri" w:cs="Times New Roman"/>
                <w:color w:val="000000"/>
                <w:kern w:val="24"/>
                <w:lang w:eastAsia="ru-RU"/>
              </w:rPr>
              <w:t>Банк ВТБ (ПАО)</w:t>
            </w:r>
          </w:p>
        </w:tc>
      </w:tr>
      <w:tr w:rsidR="00870748" w:rsidRPr="00ED147E" w:rsidTr="00F30BAE">
        <w:trPr>
          <w:trHeight w:val="391"/>
        </w:trPr>
        <w:tc>
          <w:tcPr>
            <w:tcW w:w="7819" w:type="dxa"/>
            <w:hideMark/>
          </w:tcPr>
          <w:p w:rsidR="00870748" w:rsidRPr="00ED147E" w:rsidRDefault="00870748" w:rsidP="00F30BAE">
            <w:pPr>
              <w:spacing w:after="0" w:line="276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ED147E">
              <w:rPr>
                <w:rFonts w:eastAsia="Calibri" w:cs="Times New Roman"/>
                <w:color w:val="000000"/>
                <w:kern w:val="24"/>
                <w:lang w:eastAsia="ru-RU"/>
              </w:rPr>
              <w:t>Банк ГПБ (АО)</w:t>
            </w:r>
          </w:p>
        </w:tc>
      </w:tr>
      <w:tr w:rsidR="00870748" w:rsidRPr="00ED147E" w:rsidTr="00F30BAE">
        <w:trPr>
          <w:trHeight w:val="391"/>
        </w:trPr>
        <w:tc>
          <w:tcPr>
            <w:tcW w:w="7819" w:type="dxa"/>
            <w:hideMark/>
          </w:tcPr>
          <w:p w:rsidR="00870748" w:rsidRPr="00ED147E" w:rsidRDefault="00870748" w:rsidP="00F30BAE">
            <w:pPr>
              <w:spacing w:after="0" w:line="276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ED147E">
              <w:rPr>
                <w:rFonts w:eastAsia="Calibri" w:cs="Times New Roman"/>
                <w:color w:val="000000"/>
                <w:kern w:val="24"/>
                <w:lang w:eastAsia="ru-RU"/>
              </w:rPr>
              <w:t xml:space="preserve">АО КБ </w:t>
            </w:r>
            <w:proofErr w:type="spellStart"/>
            <w:r w:rsidRPr="00ED147E">
              <w:rPr>
                <w:rFonts w:eastAsia="Calibri" w:cs="Times New Roman"/>
                <w:color w:val="000000"/>
                <w:kern w:val="24"/>
                <w:lang w:eastAsia="ru-RU"/>
              </w:rPr>
              <w:t>ДельтаКредит</w:t>
            </w:r>
            <w:proofErr w:type="spellEnd"/>
          </w:p>
        </w:tc>
      </w:tr>
      <w:tr w:rsidR="00870748" w:rsidRPr="00ED147E" w:rsidTr="00F30BAE">
        <w:trPr>
          <w:trHeight w:val="391"/>
        </w:trPr>
        <w:tc>
          <w:tcPr>
            <w:tcW w:w="7819" w:type="dxa"/>
            <w:hideMark/>
          </w:tcPr>
          <w:p w:rsidR="00870748" w:rsidRPr="00ED147E" w:rsidRDefault="00870748" w:rsidP="00F30BAE">
            <w:pPr>
              <w:spacing w:after="0" w:line="276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ED147E">
              <w:rPr>
                <w:rFonts w:eastAsia="Calibri" w:cs="Times New Roman"/>
                <w:color w:val="000000"/>
                <w:kern w:val="24"/>
                <w:lang w:eastAsia="ru-RU"/>
              </w:rPr>
              <w:t xml:space="preserve">АО </w:t>
            </w:r>
            <w:proofErr w:type="spellStart"/>
            <w:r w:rsidRPr="00ED147E">
              <w:rPr>
                <w:rFonts w:eastAsia="Calibri" w:cs="Times New Roman"/>
                <w:color w:val="000000"/>
                <w:kern w:val="24"/>
                <w:lang w:eastAsia="ru-RU"/>
              </w:rPr>
              <w:t>Райффазенбанк</w:t>
            </w:r>
            <w:proofErr w:type="spellEnd"/>
          </w:p>
        </w:tc>
      </w:tr>
    </w:tbl>
    <w:p w:rsidR="00314671" w:rsidRDefault="00314671" w:rsidP="00870748">
      <w:pPr>
        <w:tabs>
          <w:tab w:val="left" w:pos="4019"/>
        </w:tabs>
      </w:pPr>
    </w:p>
    <w:p w:rsidR="00E060B7" w:rsidRDefault="00E060B7"/>
    <w:p w:rsidR="00E060B7" w:rsidRDefault="00E060B7"/>
    <w:sectPr w:rsidR="00E0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1F2"/>
    <w:multiLevelType w:val="hybridMultilevel"/>
    <w:tmpl w:val="2996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E1C57"/>
    <w:multiLevelType w:val="hybridMultilevel"/>
    <w:tmpl w:val="6250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6B"/>
    <w:rsid w:val="00113159"/>
    <w:rsid w:val="0013674C"/>
    <w:rsid w:val="00314671"/>
    <w:rsid w:val="005364F5"/>
    <w:rsid w:val="007A6EE4"/>
    <w:rsid w:val="00870748"/>
    <w:rsid w:val="008D19E4"/>
    <w:rsid w:val="00A772A1"/>
    <w:rsid w:val="00BE4E59"/>
    <w:rsid w:val="00D04802"/>
    <w:rsid w:val="00D3286B"/>
    <w:rsid w:val="00E0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802"/>
    <w:pPr>
      <w:ind w:left="720"/>
      <w:contextualSpacing/>
    </w:pPr>
  </w:style>
  <w:style w:type="table" w:styleId="a4">
    <w:name w:val="Table Grid"/>
    <w:basedOn w:val="a1"/>
    <w:uiPriority w:val="39"/>
    <w:rsid w:val="00D0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A6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802"/>
    <w:pPr>
      <w:ind w:left="720"/>
      <w:contextualSpacing/>
    </w:pPr>
  </w:style>
  <w:style w:type="table" w:styleId="a4">
    <w:name w:val="Table Grid"/>
    <w:basedOn w:val="a1"/>
    <w:uiPriority w:val="39"/>
    <w:rsid w:val="00D0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A6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1241</Characters>
  <Application>Microsoft Office Word</Application>
  <DocSecurity>0</DocSecurity>
  <Lines>10</Lines>
  <Paragraphs>2</Paragraphs>
  <ScaleCrop>false</ScaleCrop>
  <Company>Россельхозбанк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Юлия Александровна</dc:creator>
  <cp:keywords/>
  <dc:description/>
  <cp:lastModifiedBy>Бондарович Татьяна Андреевна</cp:lastModifiedBy>
  <cp:revision>11</cp:revision>
  <cp:lastPrinted>2021-02-12T10:43:00Z</cp:lastPrinted>
  <dcterms:created xsi:type="dcterms:W3CDTF">2017-07-17T01:20:00Z</dcterms:created>
  <dcterms:modified xsi:type="dcterms:W3CDTF">2021-04-01T10:54:00Z</dcterms:modified>
</cp:coreProperties>
</file>